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0dafdc4f3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b24de2f00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Towraghondi,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7b6a40bc4c68" /><Relationship Type="http://schemas.openxmlformats.org/officeDocument/2006/relationships/numbering" Target="/word/numbering.xml" Id="R80f31d456fdf4980" /><Relationship Type="http://schemas.openxmlformats.org/officeDocument/2006/relationships/settings" Target="/word/settings.xml" Id="Rc10386863020410f" /><Relationship Type="http://schemas.openxmlformats.org/officeDocument/2006/relationships/image" Target="/word/media/7b5c8b48-cc4a-47ca-bdba-9af7e94fe59d.png" Id="R530b24de2f004e4a" /></Relationships>
</file>