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61bd298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4b16547b6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Blida,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9bb2c31041ba" /><Relationship Type="http://schemas.openxmlformats.org/officeDocument/2006/relationships/numbering" Target="/word/numbering.xml" Id="R7317e9cca6234521" /><Relationship Type="http://schemas.openxmlformats.org/officeDocument/2006/relationships/settings" Target="/word/settings.xml" Id="Ra3d1887c66fc432b" /><Relationship Type="http://schemas.openxmlformats.org/officeDocument/2006/relationships/image" Target="/word/media/097a5df4-33ba-4f01-8abc-4e60e5a5a252.png" Id="R9a14b16547b64687" /></Relationships>
</file>