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5191f3582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593637c1d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Maghnia,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bbeda3d94b0d" /><Relationship Type="http://schemas.openxmlformats.org/officeDocument/2006/relationships/numbering" Target="/word/numbering.xml" Id="R0026305016234728" /><Relationship Type="http://schemas.openxmlformats.org/officeDocument/2006/relationships/settings" Target="/word/settings.xml" Id="R2393a6d925c84f19" /><Relationship Type="http://schemas.openxmlformats.org/officeDocument/2006/relationships/image" Target="/word/media/4cc5d5b1-d6d6-4d40-bf87-32a06a013121.png" Id="Rbbf593637c1d45ba" /></Relationships>
</file>