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2dc5e6ca9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471e3fb2b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726c41a6445d7" /><Relationship Type="http://schemas.openxmlformats.org/officeDocument/2006/relationships/numbering" Target="/word/numbering.xml" Id="Rb9ffa997a4714323" /><Relationship Type="http://schemas.openxmlformats.org/officeDocument/2006/relationships/settings" Target="/word/settings.xml" Id="Rc76c3d8606864b55" /><Relationship Type="http://schemas.openxmlformats.org/officeDocument/2006/relationships/image" Target="/word/media/f69e273e-0bdc-431b-a85a-d9daf9867e22.png" Id="Rfd0471e3fb2b4b13" /></Relationships>
</file>