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babf26a82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77a68e716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Sedrata,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70b2c3aee4e34" /><Relationship Type="http://schemas.openxmlformats.org/officeDocument/2006/relationships/numbering" Target="/word/numbering.xml" Id="R9e7210ccf9544ad5" /><Relationship Type="http://schemas.openxmlformats.org/officeDocument/2006/relationships/settings" Target="/word/settings.xml" Id="R83d13457b0234b1c" /><Relationship Type="http://schemas.openxmlformats.org/officeDocument/2006/relationships/image" Target="/word/media/9b0c3d00-bfc7-49ca-8d8d-ca9a009c9a58.png" Id="Re4f77a68e7164be6" /></Relationships>
</file>