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9ea22734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f895bcc42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Johns, Antigua and Barbuda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ab1163a4466e" /><Relationship Type="http://schemas.openxmlformats.org/officeDocument/2006/relationships/numbering" Target="/word/numbering.xml" Id="R35a7a6fc35d84718" /><Relationship Type="http://schemas.openxmlformats.org/officeDocument/2006/relationships/settings" Target="/word/settings.xml" Id="Rbf5b35164bbb4681" /><Relationship Type="http://schemas.openxmlformats.org/officeDocument/2006/relationships/image" Target="/word/media/99924304-2f84-481b-9342-379ada976280.png" Id="R2b2f895bcc424aec" /></Relationships>
</file>