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76d9a48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a762b85e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Bragado,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1f2d52a34f73" /><Relationship Type="http://schemas.openxmlformats.org/officeDocument/2006/relationships/numbering" Target="/word/numbering.xml" Id="R90180f091f5942dc" /><Relationship Type="http://schemas.openxmlformats.org/officeDocument/2006/relationships/settings" Target="/word/settings.xml" Id="R9cbd8c6923c04cca" /><Relationship Type="http://schemas.openxmlformats.org/officeDocument/2006/relationships/image" Target="/word/media/c7cc1d9e-18da-4100-b722-3277c18dccb1.png" Id="R4eaa762b85e34a9d" /></Relationships>
</file>