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85c1f875994f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29bc01f30b45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Naschel, Argentina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ad8b22cbae4d68" /><Relationship Type="http://schemas.openxmlformats.org/officeDocument/2006/relationships/numbering" Target="/word/numbering.xml" Id="R6f334feb2af14357" /><Relationship Type="http://schemas.openxmlformats.org/officeDocument/2006/relationships/settings" Target="/word/settings.xml" Id="R146d069cd63c4f9c" /><Relationship Type="http://schemas.openxmlformats.org/officeDocument/2006/relationships/image" Target="/word/media/df2f8cab-8f5d-44f6-9497-b88d7f6652b7.png" Id="Rab29bc01f30b45fa" /></Relationships>
</file>