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d4bb9ebea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2f6458dc7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Uspallata,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c4e2b33f745a3" /><Relationship Type="http://schemas.openxmlformats.org/officeDocument/2006/relationships/numbering" Target="/word/numbering.xml" Id="R2f8aa077dc294a24" /><Relationship Type="http://schemas.openxmlformats.org/officeDocument/2006/relationships/settings" Target="/word/settings.xml" Id="Rbca73585f748422f" /><Relationship Type="http://schemas.openxmlformats.org/officeDocument/2006/relationships/image" Target="/word/media/b0eb31b4-d860-4d29-a587-6ec5a3de61ce.png" Id="Re4d2f6458dc743e5" /></Relationships>
</file>