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d7665c3c2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6cffdd32c5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Austral Downs,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6c9921fa14834" /><Relationship Type="http://schemas.openxmlformats.org/officeDocument/2006/relationships/numbering" Target="/word/numbering.xml" Id="R51b7e55a6a024582" /><Relationship Type="http://schemas.openxmlformats.org/officeDocument/2006/relationships/settings" Target="/word/settings.xml" Id="Re381bf5593cb4f19" /><Relationship Type="http://schemas.openxmlformats.org/officeDocument/2006/relationships/image" Target="/word/media/ee355c92-4397-4c1d-a29d-27effb95f24f.png" Id="R236cffdd32c546e5" /></Relationships>
</file>