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b38df6194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bb9fbbe2f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Beaconsfield,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ecde117904739" /><Relationship Type="http://schemas.openxmlformats.org/officeDocument/2006/relationships/numbering" Target="/word/numbering.xml" Id="Rea621904d0164448" /><Relationship Type="http://schemas.openxmlformats.org/officeDocument/2006/relationships/settings" Target="/word/settings.xml" Id="Rc99ff4facd2b4bd7" /><Relationship Type="http://schemas.openxmlformats.org/officeDocument/2006/relationships/image" Target="/word/media/49b89a55-ef32-4276-b6d8-8e267979b39b.png" Id="R324bb9fbbe2f426b" /></Relationships>
</file>