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91dbdeec8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e6c2e8338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Beaudesert,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c3b7838a34ed4" /><Relationship Type="http://schemas.openxmlformats.org/officeDocument/2006/relationships/numbering" Target="/word/numbering.xml" Id="R9701926078db40f7" /><Relationship Type="http://schemas.openxmlformats.org/officeDocument/2006/relationships/settings" Target="/word/settings.xml" Id="R2dd886f7196240a2" /><Relationship Type="http://schemas.openxmlformats.org/officeDocument/2006/relationships/image" Target="/word/media/9efb254b-d94b-45a7-94bd-a6e98f8d3903.png" Id="R630e6c2e833846d2" /></Relationships>
</file>