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eb1ca0042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0a66cc647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Bizant,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8d8f471404a8b" /><Relationship Type="http://schemas.openxmlformats.org/officeDocument/2006/relationships/numbering" Target="/word/numbering.xml" Id="R2ac50331baa5475a" /><Relationship Type="http://schemas.openxmlformats.org/officeDocument/2006/relationships/settings" Target="/word/settings.xml" Id="Rc0029a3c68314adc" /><Relationship Type="http://schemas.openxmlformats.org/officeDocument/2006/relationships/image" Target="/word/media/06ae7ccd-76d8-4a3f-bd7c-152dca257d4f.png" Id="R2200a66cc647408c" /></Relationships>
</file>