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e3fe28e7f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529a6a1a4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Bollon,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ed44a7b764eeb" /><Relationship Type="http://schemas.openxmlformats.org/officeDocument/2006/relationships/numbering" Target="/word/numbering.xml" Id="Rabb73a61c2ae4560" /><Relationship Type="http://schemas.openxmlformats.org/officeDocument/2006/relationships/settings" Target="/word/settings.xml" Id="R6fce4560b81c4810" /><Relationship Type="http://schemas.openxmlformats.org/officeDocument/2006/relationships/image" Target="/word/media/a56332ba-5786-4543-aaf6-b0efb010b013.png" Id="R983529a6a1a4491b" /></Relationships>
</file>