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d5021f87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cd78f18a4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78b879d74f46" /><Relationship Type="http://schemas.openxmlformats.org/officeDocument/2006/relationships/numbering" Target="/word/numbering.xml" Id="R45f5e8a9138f4647" /><Relationship Type="http://schemas.openxmlformats.org/officeDocument/2006/relationships/settings" Target="/word/settings.xml" Id="Re7046525325248a4" /><Relationship Type="http://schemas.openxmlformats.org/officeDocument/2006/relationships/image" Target="/word/media/f9458363-f292-42bb-a33e-4c3e6e7b3020.png" Id="R4f4cd78f18a44071" /></Relationships>
</file>