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a6597b090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50c3b2fb7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136bf570c47a6" /><Relationship Type="http://schemas.openxmlformats.org/officeDocument/2006/relationships/numbering" Target="/word/numbering.xml" Id="R75dc0bd9cc5d4ccb" /><Relationship Type="http://schemas.openxmlformats.org/officeDocument/2006/relationships/settings" Target="/word/settings.xml" Id="Re620dcb096594d5e" /><Relationship Type="http://schemas.openxmlformats.org/officeDocument/2006/relationships/image" Target="/word/media/5e50bdaf-9986-4570-96ca-528e13f4a015.png" Id="R0d850c3b2fb74772" /></Relationships>
</file>