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55e97da38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6b2e666a2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Dalwallinu,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30a426174ae4" /><Relationship Type="http://schemas.openxmlformats.org/officeDocument/2006/relationships/numbering" Target="/word/numbering.xml" Id="R307fd15441404515" /><Relationship Type="http://schemas.openxmlformats.org/officeDocument/2006/relationships/settings" Target="/word/settings.xml" Id="Rb1983e3ecc1f4da6" /><Relationship Type="http://schemas.openxmlformats.org/officeDocument/2006/relationships/image" Target="/word/media/405fe6a3-d4c1-4f0e-a1a0-f938d8fa6516.png" Id="R3f16b2e666a24416" /></Relationships>
</file>