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00bac699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0da843d4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Diamantina Lakes,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815a9d254093" /><Relationship Type="http://schemas.openxmlformats.org/officeDocument/2006/relationships/numbering" Target="/word/numbering.xml" Id="R83ac178b75224435" /><Relationship Type="http://schemas.openxmlformats.org/officeDocument/2006/relationships/settings" Target="/word/settings.xml" Id="R2007457deee9439d" /><Relationship Type="http://schemas.openxmlformats.org/officeDocument/2006/relationships/image" Target="/word/media/e11b7c56-c650-4f22-b006-e5c6842f8462.png" Id="R32de0da843d44c7b" /></Relationships>
</file>