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538fb7052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02d80f098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Galong,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b856747784557" /><Relationship Type="http://schemas.openxmlformats.org/officeDocument/2006/relationships/numbering" Target="/word/numbering.xml" Id="R8e605e522f24458a" /><Relationship Type="http://schemas.openxmlformats.org/officeDocument/2006/relationships/settings" Target="/word/settings.xml" Id="R5a507cf78256409b" /><Relationship Type="http://schemas.openxmlformats.org/officeDocument/2006/relationships/image" Target="/word/media/20aef7a4-bc38-45b8-ae93-25e9ffefeecd.png" Id="Ra6902d80f0984a07" /></Relationships>
</file>