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1725ef670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f00dbe9a1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Waverley,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f9a5458d84e7d" /><Relationship Type="http://schemas.openxmlformats.org/officeDocument/2006/relationships/numbering" Target="/word/numbering.xml" Id="Rd10676c2914b47a6" /><Relationship Type="http://schemas.openxmlformats.org/officeDocument/2006/relationships/settings" Target="/word/settings.xml" Id="Rcebe2884d14f4bd4" /><Relationship Type="http://schemas.openxmlformats.org/officeDocument/2006/relationships/image" Target="/word/media/835251c3-a59e-4a63-bba4-5676e1143668.png" Id="R1ddf00dbe9a14a63" /></Relationships>
</file>