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38963b51b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e29e1cbed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 Valley,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1601ae201470e" /><Relationship Type="http://schemas.openxmlformats.org/officeDocument/2006/relationships/numbering" Target="/word/numbering.xml" Id="Rbbe6e83b7f1742f5" /><Relationship Type="http://schemas.openxmlformats.org/officeDocument/2006/relationships/settings" Target="/word/settings.xml" Id="R19632609175b40f4" /><Relationship Type="http://schemas.openxmlformats.org/officeDocument/2006/relationships/image" Target="/word/media/51e75710-0514-4044-8098-13563fc07f00.png" Id="Rd0fe29e1cbed4249" /></Relationships>
</file>