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b2c7cd2f7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9210c024a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Fields,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8af34350f4e3c" /><Relationship Type="http://schemas.openxmlformats.org/officeDocument/2006/relationships/numbering" Target="/word/numbering.xml" Id="Rb8dde71f126b4040" /><Relationship Type="http://schemas.openxmlformats.org/officeDocument/2006/relationships/settings" Target="/word/settings.xml" Id="Rdf91451961c7460c" /><Relationship Type="http://schemas.openxmlformats.org/officeDocument/2006/relationships/image" Target="/word/media/216cff3b-c767-40e8-8dce-314beebe619c.png" Id="R3d69210c024a40f4" /></Relationships>
</file>