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e45793adf34d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1d9f3c5fdf4e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Hardy Island,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1e3f9a4af44f08" /><Relationship Type="http://schemas.openxmlformats.org/officeDocument/2006/relationships/numbering" Target="/word/numbering.xml" Id="R20647acdbc2d4d2f" /><Relationship Type="http://schemas.openxmlformats.org/officeDocument/2006/relationships/settings" Target="/word/settings.xml" Id="R8772ac9279834895" /><Relationship Type="http://schemas.openxmlformats.org/officeDocument/2006/relationships/image" Target="/word/media/5d7125db-f617-40f0-bc2e-313a57c08ffa.png" Id="R611d9f3c5fdf4eb3" /></Relationships>
</file>