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43f63a11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afef58ac1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Healesville,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b9830d45468c" /><Relationship Type="http://schemas.openxmlformats.org/officeDocument/2006/relationships/numbering" Target="/word/numbering.xml" Id="R7337071441594590" /><Relationship Type="http://schemas.openxmlformats.org/officeDocument/2006/relationships/settings" Target="/word/settings.xml" Id="Rb2063e42d5324c6f" /><Relationship Type="http://schemas.openxmlformats.org/officeDocument/2006/relationships/image" Target="/word/media/70cba1d8-3d17-4db8-b735-63621b403e32.png" Id="R54eafef58ac14269" /></Relationships>
</file>