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7e194f93b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20aea7636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Hobart,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6f99c69e54b13" /><Relationship Type="http://schemas.openxmlformats.org/officeDocument/2006/relationships/numbering" Target="/word/numbering.xml" Id="R04ceda7259464c5f" /><Relationship Type="http://schemas.openxmlformats.org/officeDocument/2006/relationships/settings" Target="/word/settings.xml" Id="Rd12f687646d44990" /><Relationship Type="http://schemas.openxmlformats.org/officeDocument/2006/relationships/image" Target="/word/media/85ba9e39-afb1-4f5f-91db-647f1d2cf529.png" Id="R4e620aea763640c5" /></Relationships>
</file>