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ed21f7161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f2cf4cb43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Joondalup,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084fdc6e14ff5" /><Relationship Type="http://schemas.openxmlformats.org/officeDocument/2006/relationships/numbering" Target="/word/numbering.xml" Id="Rac60b9991c4c4e59" /><Relationship Type="http://schemas.openxmlformats.org/officeDocument/2006/relationships/settings" Target="/word/settings.xml" Id="R682e895a9c9649c3" /><Relationship Type="http://schemas.openxmlformats.org/officeDocument/2006/relationships/image" Target="/word/media/f5462d78-647e-4ff3-a014-4e80538572db.png" Id="R3ebf2cf4cb434071" /></Relationships>
</file>