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f5fcebf91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38dc49d4c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Kellerberrin,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02209040d4e5e" /><Relationship Type="http://schemas.openxmlformats.org/officeDocument/2006/relationships/numbering" Target="/word/numbering.xml" Id="R28597d1b1f7a489a" /><Relationship Type="http://schemas.openxmlformats.org/officeDocument/2006/relationships/settings" Target="/word/settings.xml" Id="R9a6cb6e0a96d4896" /><Relationship Type="http://schemas.openxmlformats.org/officeDocument/2006/relationships/image" Target="/word/media/45a180cf-2eb3-4c48-9d08-1deccccc97b4.png" Id="R19138dc49d4c4c66" /></Relationships>
</file>