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4a1fffec7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9dc8ae933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Koorawatha,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5c21efdf345a9" /><Relationship Type="http://schemas.openxmlformats.org/officeDocument/2006/relationships/numbering" Target="/word/numbering.xml" Id="R70536c496f1d4bdc" /><Relationship Type="http://schemas.openxmlformats.org/officeDocument/2006/relationships/settings" Target="/word/settings.xml" Id="Ra14e4085590d4785" /><Relationship Type="http://schemas.openxmlformats.org/officeDocument/2006/relationships/image" Target="/word/media/7ed189d6-8d70-4ec4-af6d-8c3c18e18cba.png" Id="R6ce9dc8ae9334e23" /></Relationships>
</file>