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b074b59e5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bee61b972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Kununurra,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482beace64f17" /><Relationship Type="http://schemas.openxmlformats.org/officeDocument/2006/relationships/numbering" Target="/word/numbering.xml" Id="R15f98d295dc34465" /><Relationship Type="http://schemas.openxmlformats.org/officeDocument/2006/relationships/settings" Target="/word/settings.xml" Id="R78254baa91a64d46" /><Relationship Type="http://schemas.openxmlformats.org/officeDocument/2006/relationships/image" Target="/word/media/2a7e018c-18dc-4863-95f5-e1d10266ef09.png" Id="R45bbee61b97244de" /></Relationships>
</file>