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8c23c5e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0d1e9f3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Lidcombe,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ba9d1d8f44544" /><Relationship Type="http://schemas.openxmlformats.org/officeDocument/2006/relationships/numbering" Target="/word/numbering.xml" Id="R3cac882918664cca" /><Relationship Type="http://schemas.openxmlformats.org/officeDocument/2006/relationships/settings" Target="/word/settings.xml" Id="R0d1e94b2b028477f" /><Relationship Type="http://schemas.openxmlformats.org/officeDocument/2006/relationships/image" Target="/word/media/a1e563ff-d2ef-4f39-9096-a9ae296435b8.png" Id="R768c0d1e9f3341c1" /></Relationships>
</file>