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4e13839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861b88bd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c71c6c8064cba" /><Relationship Type="http://schemas.openxmlformats.org/officeDocument/2006/relationships/numbering" Target="/word/numbering.xml" Id="R5382f21cca744177" /><Relationship Type="http://schemas.openxmlformats.org/officeDocument/2006/relationships/settings" Target="/word/settings.xml" Id="Re1a6ce82b63c4557" /><Relationship Type="http://schemas.openxmlformats.org/officeDocument/2006/relationships/image" Target="/word/media/b09f2901-ba9f-4d91-899e-21a71d4974a4.png" Id="Rb5f861b88bde4039" /></Relationships>
</file>