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4d86b7ab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25f2dd5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Lurnea,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d798e81514e59" /><Relationship Type="http://schemas.openxmlformats.org/officeDocument/2006/relationships/numbering" Target="/word/numbering.xml" Id="Ra71a70572ed7499d" /><Relationship Type="http://schemas.openxmlformats.org/officeDocument/2006/relationships/settings" Target="/word/settings.xml" Id="Rec6e36ae47994209" /><Relationship Type="http://schemas.openxmlformats.org/officeDocument/2006/relationships/image" Target="/word/media/721a93a7-3c26-4e83-8a64-3252c73c1403.png" Id="Ra3bd25f2dd534469" /></Relationships>
</file>