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ac8a09aaf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f895fa3f9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Maningrida,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93f1d7bde4b3f" /><Relationship Type="http://schemas.openxmlformats.org/officeDocument/2006/relationships/numbering" Target="/word/numbering.xml" Id="R9b99e38799cb415d" /><Relationship Type="http://schemas.openxmlformats.org/officeDocument/2006/relationships/settings" Target="/word/settings.xml" Id="R905256ad3fc04e71" /><Relationship Type="http://schemas.openxmlformats.org/officeDocument/2006/relationships/image" Target="/word/media/8d35a1c8-54b8-4f6f-a47c-921a7755fafa.png" Id="R57ff895fa3f941d4" /></Relationships>
</file>