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91ec83beb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f5596a6ae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Milsons Point,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47f0c3fd643ab" /><Relationship Type="http://schemas.openxmlformats.org/officeDocument/2006/relationships/numbering" Target="/word/numbering.xml" Id="Rde3d171c823a4bc8" /><Relationship Type="http://schemas.openxmlformats.org/officeDocument/2006/relationships/settings" Target="/word/settings.xml" Id="Rdf22840e4b824eb1" /><Relationship Type="http://schemas.openxmlformats.org/officeDocument/2006/relationships/image" Target="/word/media/7bdb7d7b-8aa1-4baa-8e67-677461ede69d.png" Id="R3bef5596a6ae4911" /></Relationships>
</file>