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27a8eef6b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916ff6ac8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Newcastle,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7f22309814c7b" /><Relationship Type="http://schemas.openxmlformats.org/officeDocument/2006/relationships/numbering" Target="/word/numbering.xml" Id="R4ce418e932614da7" /><Relationship Type="http://schemas.openxmlformats.org/officeDocument/2006/relationships/settings" Target="/word/settings.xml" Id="R2ba6795a6e494b20" /><Relationship Type="http://schemas.openxmlformats.org/officeDocument/2006/relationships/image" Target="/word/media/d206439b-6d8d-41f6-b452-0efbf69b79db.png" Id="R847916ff6ac84701" /></Relationships>
</file>