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1fe6dd3df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538e42075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Ngukurr,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588bec5de4171" /><Relationship Type="http://schemas.openxmlformats.org/officeDocument/2006/relationships/numbering" Target="/word/numbering.xml" Id="R3a809c6444c64a8c" /><Relationship Type="http://schemas.openxmlformats.org/officeDocument/2006/relationships/settings" Target="/word/settings.xml" Id="Rf278de6f0ed34252" /><Relationship Type="http://schemas.openxmlformats.org/officeDocument/2006/relationships/image" Target="/word/media/0180f623-286f-489a-8344-0e753f71d03c.png" Id="R203538e4207545bd" /></Relationships>
</file>