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aed777e4f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50ae6277e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Fremantle,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73c72b72e47f9" /><Relationship Type="http://schemas.openxmlformats.org/officeDocument/2006/relationships/numbering" Target="/word/numbering.xml" Id="Ra0da383a965940ba" /><Relationship Type="http://schemas.openxmlformats.org/officeDocument/2006/relationships/settings" Target="/word/settings.xml" Id="Raae20b1fb5424788" /><Relationship Type="http://schemas.openxmlformats.org/officeDocument/2006/relationships/image" Target="/word/media/a55bc147-db79-4c97-81a8-f831a00f5ad2.png" Id="Rfb850ae6277e4cee" /></Relationships>
</file>