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a85d1da73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e6dc789c4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Parkville,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a40e2b3eb4076" /><Relationship Type="http://schemas.openxmlformats.org/officeDocument/2006/relationships/numbering" Target="/word/numbering.xml" Id="R3dd551eb257848e9" /><Relationship Type="http://schemas.openxmlformats.org/officeDocument/2006/relationships/settings" Target="/word/settings.xml" Id="Ra758717bd9524d54" /><Relationship Type="http://schemas.openxmlformats.org/officeDocument/2006/relationships/image" Target="/word/media/2e34a78f-43ad-41f9-bb16-96c4964667fe.png" Id="Rf5de6dc789c4436d" /></Relationships>
</file>