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2a5752108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7b0d8f9bd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Penneshaw,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145eab7744e6" /><Relationship Type="http://schemas.openxmlformats.org/officeDocument/2006/relationships/numbering" Target="/word/numbering.xml" Id="Rdffd01f4918348ee" /><Relationship Type="http://schemas.openxmlformats.org/officeDocument/2006/relationships/settings" Target="/word/settings.xml" Id="Rd8a5cf0945d44728" /><Relationship Type="http://schemas.openxmlformats.org/officeDocument/2006/relationships/image" Target="/word/media/0acc4686-da4d-458c-9b8c-84e6901359d8.png" Id="R7c07b0d8f9bd4f30" /></Relationships>
</file>