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b7f8ac853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48e126010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Pinkenba,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85313e6464af4" /><Relationship Type="http://schemas.openxmlformats.org/officeDocument/2006/relationships/numbering" Target="/word/numbering.xml" Id="R3eb2f2afa9f84282" /><Relationship Type="http://schemas.openxmlformats.org/officeDocument/2006/relationships/settings" Target="/word/settings.xml" Id="Rce3cd93c01fb4a55" /><Relationship Type="http://schemas.openxmlformats.org/officeDocument/2006/relationships/image" Target="/word/media/fe41da63-913d-433c-aa56-f06782227757.png" Id="R7b548e1260104fa3" /></Relationships>
</file>