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43634c12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a8abdde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Lincoln,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04ab86604aad" /><Relationship Type="http://schemas.openxmlformats.org/officeDocument/2006/relationships/numbering" Target="/word/numbering.xml" Id="Rf2f5cc308d2a4a05" /><Relationship Type="http://schemas.openxmlformats.org/officeDocument/2006/relationships/settings" Target="/word/settings.xml" Id="Rc51c15f6b9674eac" /><Relationship Type="http://schemas.openxmlformats.org/officeDocument/2006/relationships/image" Target="/word/media/caa39f3a-8b62-4ed6-addb-fbd3a359edd4.png" Id="Rca01a8abdde84ea1" /></Relationships>
</file>