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851be6a04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12e4d8c01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Risdon,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21e35a6854e60" /><Relationship Type="http://schemas.openxmlformats.org/officeDocument/2006/relationships/numbering" Target="/word/numbering.xml" Id="Rbb7cac7e30834fcc" /><Relationship Type="http://schemas.openxmlformats.org/officeDocument/2006/relationships/settings" Target="/word/settings.xml" Id="Rc22bb5f905d845c0" /><Relationship Type="http://schemas.openxmlformats.org/officeDocument/2006/relationships/image" Target="/word/media/52810193-c50b-4aa0-9821-112bbf112f87.png" Id="Rb9912e4d8c014b3a" /></Relationships>
</file>