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9b1dd4d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09d76d8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fb9dcd0184f3b" /><Relationship Type="http://schemas.openxmlformats.org/officeDocument/2006/relationships/numbering" Target="/word/numbering.xml" Id="R2d4af62ef0c04d06" /><Relationship Type="http://schemas.openxmlformats.org/officeDocument/2006/relationships/settings" Target="/word/settings.xml" Id="R36c95169f6e84afb" /><Relationship Type="http://schemas.openxmlformats.org/officeDocument/2006/relationships/image" Target="/word/media/a3cbfeb3-6c15-4e1f-a7b8-78e43ac1ebeb.png" Id="Rcf2409d76d8841ee" /></Relationships>
</file>