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b4b04ce7d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4ddef2db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1e00c43a46e9" /><Relationship Type="http://schemas.openxmlformats.org/officeDocument/2006/relationships/numbering" Target="/word/numbering.xml" Id="R84350937d97c4f3c" /><Relationship Type="http://schemas.openxmlformats.org/officeDocument/2006/relationships/settings" Target="/word/settings.xml" Id="Rd7368750b1aa4690" /><Relationship Type="http://schemas.openxmlformats.org/officeDocument/2006/relationships/image" Target="/word/media/f581f63b-ad5f-469b-9d51-cba6cd17885b.png" Id="Reee4ddef2db8409f" /></Relationships>
</file>