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343d26276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281dea20d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Bisamberg,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e370bfa7e4220" /><Relationship Type="http://schemas.openxmlformats.org/officeDocument/2006/relationships/numbering" Target="/word/numbering.xml" Id="R89ac9b9987a44479" /><Relationship Type="http://schemas.openxmlformats.org/officeDocument/2006/relationships/settings" Target="/word/settings.xml" Id="R654dc1255beb429e" /><Relationship Type="http://schemas.openxmlformats.org/officeDocument/2006/relationships/image" Target="/word/media/d198466c-87f0-4e44-a978-edf608a25d89.png" Id="Rfd1281dea20d4a0b" /></Relationships>
</file>