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afb2d347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256e4050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Ebergassing,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26f4cb1e4082" /><Relationship Type="http://schemas.openxmlformats.org/officeDocument/2006/relationships/numbering" Target="/word/numbering.xml" Id="Rab0f652b56ab43f6" /><Relationship Type="http://schemas.openxmlformats.org/officeDocument/2006/relationships/settings" Target="/word/settings.xml" Id="R1d1d9025acb64700" /><Relationship Type="http://schemas.openxmlformats.org/officeDocument/2006/relationships/image" Target="/word/media/e308da7e-82c8-4d67-b2c1-fc97c7dbacdd.png" Id="R0372256e405040b0" /></Relationships>
</file>