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69c28e754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8c7226ae5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Gotzis,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b86dc74e94cbf" /><Relationship Type="http://schemas.openxmlformats.org/officeDocument/2006/relationships/numbering" Target="/word/numbering.xml" Id="R31cbca00f3834b1b" /><Relationship Type="http://schemas.openxmlformats.org/officeDocument/2006/relationships/settings" Target="/word/settings.xml" Id="R37d060b7c6fb40cc" /><Relationship Type="http://schemas.openxmlformats.org/officeDocument/2006/relationships/image" Target="/word/media/7b138295-db21-4798-9597-8c4ecca93ace.png" Id="R7698c7226ae54375" /></Relationships>
</file>