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1ee8f5470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82fabc7b3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Hofkirchen im Muhlkreis,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9910aadb843c9" /><Relationship Type="http://schemas.openxmlformats.org/officeDocument/2006/relationships/numbering" Target="/word/numbering.xml" Id="Rfe29a364365b4919" /><Relationship Type="http://schemas.openxmlformats.org/officeDocument/2006/relationships/settings" Target="/word/settings.xml" Id="R4faf65bd58e74a60" /><Relationship Type="http://schemas.openxmlformats.org/officeDocument/2006/relationships/image" Target="/word/media/8acbf5ab-1095-4ebf-947a-577cd5de5488.png" Id="R33c82fabc7b340b1" /></Relationships>
</file>