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f633832ec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98a1025da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 Laach am Jauerling,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a900e51404e17" /><Relationship Type="http://schemas.openxmlformats.org/officeDocument/2006/relationships/numbering" Target="/word/numbering.xml" Id="R7457d747837949e1" /><Relationship Type="http://schemas.openxmlformats.org/officeDocument/2006/relationships/settings" Target="/word/settings.xml" Id="R4142c708a1824b9f" /><Relationship Type="http://schemas.openxmlformats.org/officeDocument/2006/relationships/image" Target="/word/media/6d4980a2-5ee8-453a-bc62-3583549043d5.png" Id="Re8898a1025da4669" /></Relationships>
</file>