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ec21a240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55e443cb9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Oberschutzen,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e787eb0564561" /><Relationship Type="http://schemas.openxmlformats.org/officeDocument/2006/relationships/numbering" Target="/word/numbering.xml" Id="R7be567b89462442e" /><Relationship Type="http://schemas.openxmlformats.org/officeDocument/2006/relationships/settings" Target="/word/settings.xml" Id="Rca2995dbac614be2" /><Relationship Type="http://schemas.openxmlformats.org/officeDocument/2006/relationships/image" Target="/word/media/803da1b5-907a-44e6-92e2-c76fe43cdf67.png" Id="Rc3e55e443cb941f7" /></Relationships>
</file>